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E1F1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atLeast"/>
        <w:jc w:val="center"/>
        <w:textAlignment w:val="center"/>
        <w:outlineLvl w:val="9"/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i w:val="0"/>
          <w:color w:val="000000" w:themeColor="text1"/>
          <w:kern w:val="0"/>
          <w:sz w:val="28"/>
          <w:szCs w:val="28"/>
          <w:u w:val="none"/>
          <w:lang w:val="en-US" w:eastAsia="zh-CN" w:bidi="ar"/>
          <w14:textFill>
            <w14:solidFill>
              <w14:schemeClr w14:val="tx1"/>
            </w14:solidFill>
          </w14:textFill>
        </w:rPr>
        <w:t>2018年全国优质教育科研成果-教育科研奖</w:t>
      </w:r>
    </w:p>
    <w:p w14:paraId="5D3A350B">
      <w:pPr>
        <w:jc w:val="both"/>
        <w:rPr>
          <w:rFonts w:hint="eastAsia" w:ascii="宋体" w:hAnsi="宋体" w:eastAsia="宋体" w:cs="宋体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tbl>
      <w:tblPr>
        <w:tblStyle w:val="2"/>
        <w:tblW w:w="10183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48"/>
        <w:gridCol w:w="3060"/>
        <w:gridCol w:w="3465"/>
        <w:gridCol w:w="1335"/>
        <w:gridCol w:w="1275"/>
      </w:tblGrid>
      <w:tr w14:paraId="428298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B808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作者姓名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EA43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作者单位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43F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奖项名称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4F8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奖项等级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EFAD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2"/>
                <w:sz w:val="22"/>
                <w:szCs w:val="22"/>
                <w:u w:val="none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成果编号</w:t>
            </w:r>
          </w:p>
        </w:tc>
      </w:tr>
      <w:tr w14:paraId="74EFAE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4E87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李勇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41FC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山东省淄博市临淄区第二中学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932F5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教学设计先进个人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407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1FA5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XJ186417</w:t>
            </w:r>
          </w:p>
        </w:tc>
      </w:tr>
      <w:tr w14:paraId="1BD823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142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李家俊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6B7C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lang w:val="en-US" w:eastAsia="zh-CN" w:bidi="ar"/>
              </w:rPr>
              <w:t>山东省淄博市临淄区第二中学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4F0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教学设计先进个人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29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DD75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FD181420</w:t>
            </w:r>
          </w:p>
        </w:tc>
      </w:tr>
      <w:tr w14:paraId="61A3DD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2E2D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于宇宁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24F52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黑龙江省肇州县第二小学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3A033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全国课题研究先进个人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1B3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6F21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JY181555</w:t>
            </w:r>
          </w:p>
        </w:tc>
      </w:tr>
      <w:tr w14:paraId="66F812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4D8A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金文龙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06E6E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辽宁省鞍山市高新区实验学校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663E7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CBC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3FDD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JY188600</w:t>
            </w:r>
          </w:p>
        </w:tc>
      </w:tr>
      <w:tr w14:paraId="3E93E0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9821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阳丽娜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1CC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湖南省衡山县白云学校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672DC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8305B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C491B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JY188732</w:t>
            </w:r>
          </w:p>
        </w:tc>
      </w:tr>
      <w:tr w14:paraId="10B97E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E3231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杨辉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C01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湖南省衡山县东湖中心完小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B5781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优质教师奖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CBD05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25FA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YX189196</w:t>
            </w:r>
          </w:p>
        </w:tc>
      </w:tr>
      <w:tr w14:paraId="686D02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074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甘露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8A2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合肥学院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C80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17A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E519F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JY188997</w:t>
            </w:r>
          </w:p>
        </w:tc>
      </w:tr>
      <w:tr w14:paraId="756F60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05E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彭京考</w:t>
            </w:r>
          </w:p>
          <w:p w14:paraId="32495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李永强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C40B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山东省平邑县地方镇中心校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760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提高小学生课外阅读实效性的研究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5B3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AD40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JY1811743</w:t>
            </w:r>
          </w:p>
        </w:tc>
      </w:tr>
      <w:tr w14:paraId="34534F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3F9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李永强</w:t>
            </w:r>
          </w:p>
          <w:p w14:paraId="375AC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彭京考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7AC7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山东省平邑县地方镇中心校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D59B4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“数形结合”在数学教学中的研究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B0C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06F5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JY1821744</w:t>
            </w:r>
          </w:p>
        </w:tc>
      </w:tr>
      <w:tr w14:paraId="4786D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E8F9B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朱虎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D6DF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贵州省威宁县盐仓镇么站小学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2415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303A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DE0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一等奖</w:t>
            </w:r>
          </w:p>
          <w:p w14:paraId="03C7AC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JY1821872</w:t>
            </w:r>
          </w:p>
        </w:tc>
      </w:tr>
      <w:tr w14:paraId="74BC0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7A8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张晶晶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C03C4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无棣县第三实验学校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6C3B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0168C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6E9B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  <w:t>+</w:t>
            </w: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XJ1882048</w:t>
            </w:r>
          </w:p>
        </w:tc>
      </w:tr>
      <w:tr w14:paraId="03C708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3C334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苏铁英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50D7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湖南省邵阳市绥宁县特殊教育学校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15F0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1EB9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AF37C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JY1882141</w:t>
            </w:r>
          </w:p>
        </w:tc>
      </w:tr>
      <w:tr w14:paraId="28944F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5F36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牛春艳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DF80C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湖南省衡阳市祁东县白鹤镇中学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05D85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0A9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1A9ED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JY1780827</w:t>
            </w:r>
          </w:p>
        </w:tc>
      </w:tr>
      <w:tr w14:paraId="33A94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456E1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吴建芳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B2CF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河北省承德市宽城满族自治县华尖乡华尖小学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614A9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A800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039E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JY1882285</w:t>
            </w:r>
          </w:p>
        </w:tc>
      </w:tr>
      <w:tr w14:paraId="241B74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B607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马颖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A72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四川省成都市大弯中学校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1AF9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A43F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23C3A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JY1812306</w:t>
            </w:r>
          </w:p>
        </w:tc>
      </w:tr>
      <w:tr w14:paraId="3C9372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9D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竹晓刚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0862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FD1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全国教育科研优秀校长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7C3C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64B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JY1882362</w:t>
            </w:r>
          </w:p>
        </w:tc>
      </w:tr>
      <w:tr w14:paraId="35F3E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66E2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王桂玉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C415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四川省成都市郫都区第一中学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8689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全国教育科研优秀教师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D0AE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50ED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JY1882363</w:t>
            </w:r>
          </w:p>
        </w:tc>
      </w:tr>
      <w:tr w14:paraId="26BB8C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FF9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刘晶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776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山西省霍州市煤电一中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7127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德育先进个人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633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22B9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DY1892309</w:t>
            </w:r>
          </w:p>
        </w:tc>
      </w:tr>
      <w:tr w14:paraId="5DA335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24C6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马宏斌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6F6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甘肃省张家川回族自治县张棉中学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D7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52C7C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CA5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JY1882776</w:t>
            </w:r>
          </w:p>
        </w:tc>
      </w:tr>
      <w:tr w14:paraId="1C607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8946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龚道军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04D1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义乌市佛堂镇塔山小学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AE42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4B685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75D0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JY1882801</w:t>
            </w:r>
          </w:p>
        </w:tc>
      </w:tr>
      <w:tr w14:paraId="757B7E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79E4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郭丽梅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D3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吉林省长春市双阳区第一实验小学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FED0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6397A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7C56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JY1812802</w:t>
            </w:r>
          </w:p>
        </w:tc>
      </w:tr>
      <w:tr w14:paraId="65791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EEC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宋莉莉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04C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山东省莱芜市陈毅中学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4D726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0B43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4D07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JY1882815</w:t>
            </w:r>
          </w:p>
        </w:tc>
      </w:tr>
      <w:tr w14:paraId="6D864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F75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章晓峰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48B0E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湖北省襄阳市五中实验中学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2709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D9440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B77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JY1882842</w:t>
            </w:r>
          </w:p>
        </w:tc>
      </w:tr>
      <w:tr w14:paraId="565BCA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865C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孙莉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46E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四川省会理县民族中学（实验中学）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582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全国优秀教研个人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13EE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74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JY1882846</w:t>
            </w:r>
          </w:p>
        </w:tc>
      </w:tr>
      <w:tr w14:paraId="669131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820D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闫冬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8CB4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余姚市姚北实验学校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D3E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全国优秀书法教育工作者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5BE0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2BE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SF1862832</w:t>
            </w:r>
          </w:p>
        </w:tc>
      </w:tr>
      <w:tr w14:paraId="2C7699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05C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王冬雪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C7A3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黑龙江省齐齐哈尔市依安县三兴镇小学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BA9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70191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B8FB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JY1882895</w:t>
            </w:r>
          </w:p>
        </w:tc>
      </w:tr>
      <w:tr w14:paraId="1F5DB5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10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8780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刘义双</w:t>
            </w:r>
          </w:p>
        </w:tc>
        <w:tc>
          <w:tcPr>
            <w:tcW w:w="306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3EB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黑龙江省齐齐哈尔市依安县三兴镇小学</w:t>
            </w:r>
          </w:p>
        </w:tc>
        <w:tc>
          <w:tcPr>
            <w:tcW w:w="346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7164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133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B3620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18B1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JY1882896</w:t>
            </w:r>
          </w:p>
        </w:tc>
      </w:tr>
      <w:tr w14:paraId="760A6F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5FB5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姜楠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F3C0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珠海九洲中学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6745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全国教研优秀个人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D810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69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JY1882957</w:t>
            </w:r>
          </w:p>
        </w:tc>
      </w:tr>
      <w:tr w14:paraId="60BC4F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07D4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罗慧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6DC1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广东省轻工业高级技工学校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0700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全国教育科研优秀教师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316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D9EE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JS1813020</w:t>
            </w:r>
          </w:p>
        </w:tc>
      </w:tr>
      <w:tr w14:paraId="3A6173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9BBB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裴楠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E5F4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河北省承德市宽城满族自治县塌山小学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B294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全国教研先进个人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A732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B47D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  <w:lang w:val="en-US" w:eastAsia="zh-CN"/>
              </w:rPr>
              <w:t>JY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1883062</w:t>
            </w:r>
          </w:p>
        </w:tc>
      </w:tr>
      <w:tr w14:paraId="5F8F5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2FA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丛福芹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458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辽宁省营口市盖州市徐屯学校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4F48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优秀教师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2F5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FD6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JS1892984</w:t>
            </w:r>
          </w:p>
        </w:tc>
      </w:tr>
      <w:tr w14:paraId="2E5B67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20E5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王景强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31D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安徽省淮南市潘集区杨祠小学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C7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全国教研先进个人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079AA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9958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JY1883249</w:t>
            </w:r>
          </w:p>
        </w:tc>
      </w:tr>
      <w:tr w14:paraId="51C5BE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E631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信兆月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61E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安徽省淮南市潘集区杨祠小学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F35F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全国教研先进个人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7B4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2746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JY1813250</w:t>
            </w:r>
          </w:p>
        </w:tc>
      </w:tr>
      <w:tr w14:paraId="0E7D3F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03E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梁晶梅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65B4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吉林省松原市宁江区第一中学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7FD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全国教研优秀个人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60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62A8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JY1883315</w:t>
            </w:r>
          </w:p>
        </w:tc>
      </w:tr>
      <w:tr w14:paraId="3F007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61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王磊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51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湖南省</w:t>
            </w:r>
            <w:r>
              <w:rPr>
                <w:rFonts w:hint="eastAsia" w:ascii="仿宋" w:hAnsi="仿宋" w:eastAsia="仿宋" w:cs="仿宋"/>
                <w:kern w:val="0"/>
                <w:sz w:val="22"/>
                <w:szCs w:val="22"/>
              </w:rPr>
              <w:t>耒</w:t>
            </w:r>
            <w:r>
              <w:rPr>
                <w:rFonts w:hint="eastAsia" w:ascii="仿宋" w:hAnsi="仿宋" w:eastAsia="仿宋" w:cs="仿宋"/>
                <w:sz w:val="22"/>
                <w:szCs w:val="22"/>
              </w:rPr>
              <w:t>阳市西关完小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352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2"/>
                <w:szCs w:val="22"/>
              </w:rPr>
              <w:t>德育先进个人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8D7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E31B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outlineLvl w:val="9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DY1893597</w:t>
            </w:r>
          </w:p>
        </w:tc>
      </w:tr>
      <w:tr w14:paraId="5B1CAD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5ED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周颖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3634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江西省南昌市进贤县青岚学校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43E4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先进教育工作者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46A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6359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000000"/>
                <w:sz w:val="22"/>
                <w:szCs w:val="22"/>
              </w:rPr>
              <w:t>XJ1804673</w:t>
            </w:r>
          </w:p>
        </w:tc>
      </w:tr>
      <w:tr w14:paraId="4BD37B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D79C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李宗臣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E00A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涿州市清凉寺学校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5DE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优秀教师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B436F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49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  <w:t>JS1865312</w:t>
            </w:r>
          </w:p>
        </w:tc>
      </w:tr>
      <w:tr w14:paraId="6BD8CB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8A2BA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彭才林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4480C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四川省南部中学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354A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优秀教师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C44B2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37CB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JS1873780</w:t>
            </w:r>
          </w:p>
        </w:tc>
      </w:tr>
      <w:tr w14:paraId="78730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69959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范国鑫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554A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贵州省兴义市第七中学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621D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全国教研优秀个人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AE4B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D1238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JY1883549</w:t>
            </w:r>
          </w:p>
        </w:tc>
      </w:tr>
      <w:tr w14:paraId="35DB98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1ED4E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叶园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25DE1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北京西城区北礼士路第一小学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0A379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全国研究先进个人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1BD6E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BCE0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JY1883444</w:t>
            </w:r>
          </w:p>
        </w:tc>
      </w:tr>
      <w:tr w14:paraId="4EAF71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717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汤祖军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F2EFA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湖北省荆州市实验中学/物理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361B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优秀校长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448D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1A2A9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XZ1894260</w:t>
            </w:r>
          </w:p>
        </w:tc>
      </w:tr>
      <w:tr w14:paraId="426A8F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2720A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胡继长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5805F3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娄底一中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6EE81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全国教研优秀个人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24EE4D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EBDCB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Cs/>
                <w:sz w:val="22"/>
                <w:szCs w:val="2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sz w:val="22"/>
                <w:szCs w:val="22"/>
              </w:rPr>
              <w:t>JY1884292</w:t>
            </w:r>
          </w:p>
        </w:tc>
      </w:tr>
      <w:tr w14:paraId="54E7A8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90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9C7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DE4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69FF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b w:val="0"/>
                <w:bCs w:val="0"/>
                <w:color w:val="auto"/>
                <w:sz w:val="22"/>
                <w:szCs w:val="22"/>
                <w:lang w:val="en-US" w:eastAsia="zh-CN"/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2DF2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textAlignment w:val="center"/>
              <w:outlineLvl w:val="9"/>
              <w:rPr>
                <w:rFonts w:hint="eastAsia" w:ascii="仿宋" w:hAnsi="仿宋" w:eastAsia="仿宋" w:cs="仿宋"/>
                <w:b/>
                <w:i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FDA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atLeast"/>
              <w:jc w:val="left"/>
              <w:rPr>
                <w:rFonts w:hint="eastAsia" w:ascii="仿宋" w:hAnsi="仿宋" w:eastAsia="仿宋" w:cs="仿宋"/>
                <w:color w:val="000000"/>
                <w:sz w:val="22"/>
                <w:szCs w:val="22"/>
                <w:lang w:val="en-US" w:eastAsia="zh-CN"/>
              </w:rPr>
            </w:pPr>
          </w:p>
        </w:tc>
      </w:tr>
    </w:tbl>
    <w:p w14:paraId="48F0201B">
      <w:pPr>
        <w:jc w:val="both"/>
        <w:rPr>
          <w:rFonts w:hint="eastAsia" w:ascii="仿宋" w:hAnsi="仿宋" w:eastAsia="仿宋" w:cs="仿宋"/>
          <w:b/>
          <w:i w:val="0"/>
          <w:color w:val="000000"/>
          <w:kern w:val="0"/>
          <w:sz w:val="22"/>
          <w:szCs w:val="22"/>
          <w:u w:val="none"/>
          <w:lang w:val="en-US" w:eastAsia="zh-CN" w:bidi="ar"/>
        </w:rPr>
      </w:pPr>
    </w:p>
    <w:sectPr>
      <w:pgSz w:w="11906" w:h="16838"/>
      <w:pgMar w:top="820" w:right="866" w:bottom="898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04C93"/>
    <w:rsid w:val="0EBA4947"/>
    <w:rsid w:val="13016DA9"/>
    <w:rsid w:val="156758B0"/>
    <w:rsid w:val="1ED52A9C"/>
    <w:rsid w:val="208B23DE"/>
    <w:rsid w:val="23007AB9"/>
    <w:rsid w:val="26057027"/>
    <w:rsid w:val="29CF181E"/>
    <w:rsid w:val="390E3A76"/>
    <w:rsid w:val="4F85359A"/>
    <w:rsid w:val="51833CE2"/>
    <w:rsid w:val="52E83E32"/>
    <w:rsid w:val="54CA368D"/>
    <w:rsid w:val="628A68EF"/>
    <w:rsid w:val="680643D9"/>
    <w:rsid w:val="6A035E7B"/>
    <w:rsid w:val="6B3727A3"/>
    <w:rsid w:val="74F82FA3"/>
    <w:rsid w:val="757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942</Words>
  <Characters>1235</Characters>
  <Lines>0</Lines>
  <Paragraphs>0</Paragraphs>
  <TotalTime>0</TotalTime>
  <ScaleCrop>false</ScaleCrop>
  <LinksUpToDate>false</LinksUpToDate>
  <CharactersWithSpaces>1235</CharactersWithSpaces>
  <Application>WPS Office_12.1.0.25835_F1E327BC-269C-435d-A152-05C5408002CA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2025-06-01T02:02:00Z</dcterms:created>
  <dc:creator>Administrator</dc:creator>
  <cp:lastModifiedBy>全规办课题--蒲老师13718615490</cp:lastModifiedBy>
  <dcterms:modified xsi:type="dcterms:W3CDTF">2026-04-07T13:24:31Z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2052-12.1.0.25835</vt:lpwstr>
  </property>
  <property fmtid="{D5CDD505-2E9C-101B-9397-08002B2CF9AE}" pid="3" name="KSOTemplateDocerSaveRecord">
    <vt:lpwstr>eyJoZGlkIjoiOTNmYzE0MDVhYjZiMmFhNTRhNjMyYjQxNzU5YjRiYmUiLCJ1c2VySWQiOiIzMTQ2NDY1NzEifQ==</vt:lpwstr>
  </property>
  <property fmtid="{D5CDD505-2E9C-101B-9397-08002B2CF9AE}" pid="4" name="ICV">
    <vt:lpwstr>6CFD749569F8458EAB8A5473D2CD4523_12</vt:lpwstr>
  </property>
</Properties>
</file>