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default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2024年全国优质教育科研成果-获奖名单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王瑞君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河北省承德市平泉市黄土梁子初级中学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人教版八年级下册第十章浮力《 10.2阿基米德原理 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YK2445286</w:t>
            </w:r>
          </w:p>
        </w:tc>
      </w:tr>
      <w:tr w14:paraId="5DE9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25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袁文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5C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河北省承德市宽城满族自治县职业技术教育中心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CE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高等教育出版社高二数学《双曲线的几何性质》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5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4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YK2425287</w:t>
            </w:r>
          </w:p>
        </w:tc>
      </w:tr>
      <w:tr w14:paraId="666A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D8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郗望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8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河北省承德市宽城满族自治县苇子沟乡中心校苇子沟中心小学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8D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人教版三年级上册《花的学校》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13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F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YK2415288</w:t>
            </w:r>
          </w:p>
        </w:tc>
      </w:tr>
      <w:tr w14:paraId="63FF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C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温照光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8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凉城县第三小学/语文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A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部编版五年级上册《搭石》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F9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6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WK2415289</w:t>
            </w:r>
          </w:p>
        </w:tc>
      </w:tr>
      <w:tr w14:paraId="2424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A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丁燕清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A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崇阳县实验小学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4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学科带头人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6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2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DT2495290</w:t>
            </w:r>
          </w:p>
        </w:tc>
      </w:tr>
      <w:tr w14:paraId="7C1A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0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金淑波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B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2"/>
                <w:szCs w:val="22"/>
              </w:rPr>
              <w:t>凌海市第二高级中学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1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2"/>
                <w:szCs w:val="22"/>
              </w:rPr>
              <w:t>教学能手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4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A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NS2405291</w:t>
            </w:r>
          </w:p>
        </w:tc>
      </w:tr>
      <w:tr w14:paraId="2AA9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8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金瑶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9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6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学科带头人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5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0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DT2495294</w:t>
            </w:r>
          </w:p>
        </w:tc>
      </w:tr>
      <w:tr w14:paraId="2254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B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刘金丽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2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潮州市职业技术学校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8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“校企合作”模式下中职英语教学改革的实践探析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B1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E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LW2435295</w:t>
            </w:r>
          </w:p>
        </w:tc>
      </w:tr>
      <w:tr w14:paraId="6BD2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2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魏征兵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8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湖北省武汉市新洲区阳逻三小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0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种子的传播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CA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B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SJ2485296</w:t>
            </w:r>
          </w:p>
        </w:tc>
      </w:tr>
      <w:tr w14:paraId="4A88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3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刘俊英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8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北京市第三体育运动学校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0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Unit 3 Shopping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B1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5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KJ2435297</w:t>
            </w:r>
          </w:p>
        </w:tc>
      </w:tr>
      <w:tr w14:paraId="12EC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9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申树芳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3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临漳县第二小学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1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走月亮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F4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YK2435305</w:t>
            </w:r>
          </w:p>
        </w:tc>
      </w:tr>
      <w:tr w14:paraId="69B0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4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陈茂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F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2"/>
                <w:szCs w:val="22"/>
                <w:lang w:val="en-US"/>
              </w:rPr>
              <w:t>新疆奎屯市第七中学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A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形容词的比较等级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0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8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WK2415290</w:t>
            </w:r>
          </w:p>
        </w:tc>
      </w:tr>
      <w:tr w14:paraId="368B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9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贺霞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B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山西省大同市云冈区平盛第三小学校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9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比的基本性质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0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4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WK2425122</w:t>
            </w:r>
          </w:p>
        </w:tc>
      </w:tr>
      <w:tr w14:paraId="0F70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D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王亚坤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D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涿州市东城坊中学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9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The Adventure of Tom Sawyer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B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7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YK2416325</w:t>
            </w:r>
          </w:p>
        </w:tc>
      </w:tr>
      <w:tr w14:paraId="4DC3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2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贺霞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6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山西省大同市云冈区平盛第三小学校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E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解决问题的策略--假设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6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D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SJ2410112</w:t>
            </w:r>
          </w:p>
        </w:tc>
      </w:tr>
      <w:tr w14:paraId="5BF9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E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李季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F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2"/>
                <w:szCs w:val="22"/>
              </w:rPr>
              <w:t>凌海市第二高级中学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9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科研先进工作者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5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5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XJ2410813</w:t>
            </w:r>
          </w:p>
        </w:tc>
      </w:tr>
      <w:tr w14:paraId="4EE5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F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杨雪柳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2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河北省成安县第三中学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B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正确对待外来文化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A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2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YK2412116</w:t>
            </w:r>
          </w:p>
        </w:tc>
      </w:tr>
      <w:tr w14:paraId="0533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73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袁春杰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8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广东金融学院体育教研部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FD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高尔夫跟我学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7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1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KJ2465313</w:t>
            </w:r>
          </w:p>
        </w:tc>
      </w:tr>
      <w:tr w14:paraId="4A4B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9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张祥子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0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安徽省淮北市濉溪县第一实验学校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AD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用“趣味点”点亮小学武术教学的乐趣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9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D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LW2465314</w:t>
            </w:r>
          </w:p>
        </w:tc>
      </w:tr>
      <w:tr w14:paraId="571D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A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邓瑶琪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1C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河南省南阳市第三中学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D5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怀疑与学问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D6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7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YK2412029</w:t>
            </w:r>
          </w:p>
        </w:tc>
      </w:tr>
      <w:tr w14:paraId="74F9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02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麻爱花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9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广西壮族自治区崇左市大新县民族高级中学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48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B5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0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SJ2415315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E0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麻爱花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广西壮族自治区崇左市大新县民族高级中学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核心素养引领下的高中语文教学新纪元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5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LW2415316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王慧利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吉林市船营区第五小学校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《竹节人》第一课时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SJ2415317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刘金丽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潮州市职业技术学校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存在有句型的讲授和操练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KJ2435318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刘三林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榆林高新区第三小学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长方形和正方形的周长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WK2425320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申晓燕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魏县德政中学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部编版五年级下册《田忌赛马》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YK2415321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刘敏娜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株洲市天元区尚格小学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基于新课标背景下小学单元整体作业设计的策略研究——以尚格小学英语作业设计、管理的研究与实践成果为例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LW2435324</w:t>
            </w:r>
          </w:p>
        </w:tc>
      </w:tr>
      <w:tr w14:paraId="68CA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D1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艾比卜拉·艾则孜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59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墨玉县萨依巴格乡第二中学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B9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矩形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6A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7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KJ2425328</w:t>
            </w:r>
          </w:p>
        </w:tc>
      </w:tr>
      <w:tr w14:paraId="5412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14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王凯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AF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钦州市第一中学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62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孙中山与辛亥革命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B6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9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KJ2455329</w:t>
            </w:r>
          </w:p>
        </w:tc>
      </w:tr>
      <w:tr w14:paraId="4460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B0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李新和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8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四川省筠连县中学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12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以“会”立德  以“会”树人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5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LW2495330</w:t>
            </w:r>
          </w:p>
        </w:tc>
      </w:tr>
      <w:tr w14:paraId="7940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13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王利娟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6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西安市第六十七中学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EB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初中数学思维可视化策略的研究与实践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2B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9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LW2425331</w:t>
            </w:r>
          </w:p>
        </w:tc>
      </w:tr>
      <w:tr w14:paraId="10AA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7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A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南昌工程学院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3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高校网球课程教学模式的创新与实践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B3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4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CG2465332</w:t>
            </w:r>
          </w:p>
        </w:tc>
      </w:tr>
      <w:tr w14:paraId="4C39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8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高嘉灵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F7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湖南省永州市双牌县打鼓坪乡中学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2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人体泌尿系统的组成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7B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E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KJ2445333</w:t>
            </w:r>
          </w:p>
        </w:tc>
      </w:tr>
      <w:tr w14:paraId="02A5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黄玮尔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D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乐清市职业中等专业学校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2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数据驱动的教师画像：提升中职教师数字力的创新实践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0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C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AL2485335</w:t>
            </w:r>
          </w:p>
        </w:tc>
      </w:tr>
      <w:tr w14:paraId="6F49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D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张顺红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3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湖南省永州市第七中学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高中历史教学中培养学生人文精神对策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B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7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LW2455337</w:t>
            </w:r>
          </w:p>
        </w:tc>
      </w:tr>
      <w:tr w14:paraId="4C76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8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张顺红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9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湖南省永州市第七中学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0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西汉与东汉——统一多民族封建国家的巩固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F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8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KJ2455338</w:t>
            </w:r>
          </w:p>
        </w:tc>
      </w:tr>
      <w:tr w14:paraId="2931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向亚丽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8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公安县毛家港镇中心幼儿园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17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《颜色变变变》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4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88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YK2485339</w:t>
            </w:r>
          </w:p>
        </w:tc>
      </w:tr>
      <w:tr w14:paraId="4D3C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3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向亚丽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2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公安县毛家港镇中心幼儿园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B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《向日葵的秘密》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D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4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KJ2415340</w:t>
            </w:r>
          </w:p>
        </w:tc>
      </w:tr>
      <w:tr w14:paraId="3381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0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王刚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5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汉川经济开发区东风小学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1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人教版 小学数学 一年级上册《连加连减》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5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SJ2425342</w:t>
            </w:r>
          </w:p>
        </w:tc>
      </w:tr>
      <w:tr w14:paraId="4C4C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4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张金枝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1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合肥市金湖中学/初中化学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9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利用数字化实验优化初中化学概念</w:t>
            </w:r>
          </w:p>
          <w:p w14:paraId="0029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——以饱和溶液与不饱和溶液为例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D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  <w:p w14:paraId="01E5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4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YK2445345</w:t>
            </w:r>
          </w:p>
        </w:tc>
      </w:tr>
      <w:tr w14:paraId="443E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6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王利娟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2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西安市第六十七中学/数学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5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一元二次方程的根与系数的关系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1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4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KJ2425346</w:t>
            </w:r>
          </w:p>
        </w:tc>
      </w:tr>
      <w:tr w14:paraId="140F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5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蒙国壮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A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钦州市第二中学/数学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B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新人教A版必修三 第二章第三节 第1课时</w:t>
            </w:r>
          </w:p>
          <w:p w14:paraId="4793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《2.3.1 变量间的相关关系》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8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0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SJ2425348</w:t>
            </w:r>
          </w:p>
        </w:tc>
      </w:tr>
      <w:tr w14:paraId="5806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F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温冬梅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C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江西省赣州市寻乌县晨光中心校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7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飞向蓝天的恐龙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3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A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SJ2428596</w:t>
            </w:r>
          </w:p>
        </w:tc>
      </w:tr>
      <w:tr w14:paraId="5125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6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何艳芬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4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钦州市第二中学/数学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B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指数函数及其性质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36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2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KJ2425349</w:t>
            </w:r>
          </w:p>
        </w:tc>
      </w:tr>
      <w:tr w14:paraId="1E69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5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郑永平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D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陕西省榆林市神木市林草产业发展中心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6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林业种植过程中的幼林抚育技术探究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4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6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LW2453952</w:t>
            </w:r>
          </w:p>
        </w:tc>
      </w:tr>
      <w:tr w14:paraId="55E7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3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李秀华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5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国家电网有限公司技术学院分公司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驱散阴霾见晴空：化矛盾促成长的育人之道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D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8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KJ2434815</w:t>
            </w:r>
          </w:p>
        </w:tc>
      </w:tr>
      <w:tr w14:paraId="465E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5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戈超怡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2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黑龙江省佳木斯市汤原县第一小学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6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跟着人民币旅行</w:t>
            </w:r>
          </w:p>
          <w:p w14:paraId="1F41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——探索数学与文化的结合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6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5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YK2425351</w:t>
            </w:r>
          </w:p>
        </w:tc>
      </w:tr>
      <w:tr w14:paraId="7573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0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潘心怡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B8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武汉市洪山区第十一小学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54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“双减”背景下构建“互联网+”小学高效英语课堂教学的探究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D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5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LW2435323</w:t>
            </w:r>
          </w:p>
        </w:tc>
      </w:tr>
      <w:tr w14:paraId="7A33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AF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45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A7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8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B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2180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0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张益珍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C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阆中师范附属实验小学校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9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利用传统节日培养小学生感恩品质的研究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A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B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CG2495298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刘三林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榆林高新区第三小学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有关小学数学结合思政教学模式的几点思考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24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LW2495319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陈英章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饶平县所城中学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在核心素养的视角下，物理实验与中考复习的融合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LW2445322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王泽蒲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麦盖提县第一中学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E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基于核心素养——科学思维的教学设计</w:t>
            </w:r>
          </w:p>
          <w:p w14:paraId="2A7E8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以“节肢动物”为例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LW2445325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王泽蒲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麦盖提县第一中学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细胞的生活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SK2445326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艾比卜拉·艾则孜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墨玉县萨依巴格乡第二中学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问题带动知识过程带动方法反思带动思维—"一元一次不等式组"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YK2425327</w:t>
            </w:r>
          </w:p>
        </w:tc>
      </w:tr>
      <w:tr w14:paraId="656D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28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叶艳玲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43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应城市陈河镇中心小学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55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优秀家风我传承”综合实践活动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B8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4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AL2495334</w:t>
            </w:r>
          </w:p>
        </w:tc>
      </w:tr>
      <w:tr w14:paraId="45B9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黄玮尔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6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乐清市职业中等专业学校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1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  <w:lang w:val="en-US" w:eastAsia="zh-CN"/>
              </w:rPr>
              <w:t>智能体赋能：知识图谱驱动个性化作业设计实践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9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8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LW2405336</w:t>
            </w:r>
          </w:p>
        </w:tc>
      </w:tr>
      <w:tr w14:paraId="4D40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E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杨顺歧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4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9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《伟大的改革开放》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0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YK2433985</w:t>
            </w:r>
          </w:p>
        </w:tc>
      </w:tr>
      <w:tr w14:paraId="608D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E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向亚丽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B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公安县毛家港镇中心幼儿园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D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《幼小科学衔接背景下家校社协同共育现状及对策》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3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  <w:p w14:paraId="04AA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9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LW2495341</w:t>
            </w:r>
          </w:p>
        </w:tc>
      </w:tr>
      <w:tr w14:paraId="54BF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0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王刚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9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汉川经济开发区东风小学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9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人教版 小学数学 四年级上册第八单元 数学广角—优化《沏茶问题》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7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7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SK2425343</w:t>
            </w:r>
          </w:p>
        </w:tc>
      </w:tr>
      <w:tr w14:paraId="3BF9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0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杨顺歧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0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C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  <w:t>《推动高质量发展》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0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JA2481523</w:t>
            </w:r>
          </w:p>
        </w:tc>
      </w:tr>
      <w:tr w14:paraId="7347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C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王刚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2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汉川经济开发区东风小学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0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《四边形的认识》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0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F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YK2425344</w:t>
            </w:r>
          </w:p>
        </w:tc>
      </w:tr>
      <w:tr w14:paraId="7C0F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4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邹丽艳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6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黑龙江省佳木斯市汤原县第一小学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B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《角的分类》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E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B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YK2425347</w:t>
            </w:r>
          </w:p>
        </w:tc>
      </w:tr>
      <w:tr w14:paraId="15EB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D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戈超怡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B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黑龙江省佳木斯市汤原县第一小学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8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数学文化在小学三年级课堂中的有效融入与实践探讨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8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0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LW2425350</w:t>
            </w:r>
          </w:p>
        </w:tc>
      </w:tr>
      <w:tr w14:paraId="07B2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E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卜欣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4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黑龙江省佳木斯市汤原县第一小学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1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浅谈如何在小学数学教学中渗透数学文化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E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1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LW2425352</w:t>
            </w:r>
          </w:p>
        </w:tc>
      </w:tr>
      <w:tr w14:paraId="7F53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0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王小伟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4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内蒙古自治区通辽市奈曼旗新镇学区中心校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C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四年级上册第七单元《语文园地》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F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A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YK2415353</w:t>
            </w:r>
          </w:p>
        </w:tc>
      </w:tr>
      <w:tr w14:paraId="1DD3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5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赵雪莹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4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黑龙江省汤原县第一小学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0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8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7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YK2425354</w:t>
            </w:r>
          </w:p>
        </w:tc>
      </w:tr>
      <w:tr w14:paraId="36C3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3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5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南昌工程学院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D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基于体育旅游的视角审视赣鄱文化品牌战略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4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B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KT2425357</w:t>
            </w:r>
          </w:p>
        </w:tc>
      </w:tr>
      <w:tr w14:paraId="64AB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E3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CE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83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20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F8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3B847F1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0F6366C0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334765EB"/>
    <w:rsid w:val="34F0190C"/>
    <w:rsid w:val="36453593"/>
    <w:rsid w:val="390E3A76"/>
    <w:rsid w:val="39382F3B"/>
    <w:rsid w:val="43DA0CB6"/>
    <w:rsid w:val="449F47B6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60E0476A"/>
    <w:rsid w:val="66EF7488"/>
    <w:rsid w:val="680643D9"/>
    <w:rsid w:val="6B3727A3"/>
    <w:rsid w:val="6CDC3602"/>
    <w:rsid w:val="731F06ED"/>
    <w:rsid w:val="73473314"/>
    <w:rsid w:val="73852C46"/>
    <w:rsid w:val="73E13BF4"/>
    <w:rsid w:val="74F82FA3"/>
    <w:rsid w:val="75116700"/>
    <w:rsid w:val="757C5983"/>
    <w:rsid w:val="79000357"/>
    <w:rsid w:val="7CC8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435</Words>
  <Characters>597</Characters>
  <Lines>0</Lines>
  <Paragraphs>0</Paragraphs>
  <TotalTime>1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2026-04-08T13:54:20Z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